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F5" w:rsidRDefault="008254F5" w:rsidP="008254F5">
      <w:pPr>
        <w:tabs>
          <w:tab w:val="left" w:pos="540"/>
          <w:tab w:val="left" w:pos="720"/>
        </w:tabs>
        <w:spacing w:after="0" w:line="360" w:lineRule="auto"/>
        <w:ind w:firstLine="72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Утверждаю</w:t>
      </w:r>
    </w:p>
    <w:p w:rsidR="008254F5" w:rsidRDefault="008254F5" w:rsidP="008254F5">
      <w:pPr>
        <w:tabs>
          <w:tab w:val="left" w:pos="540"/>
          <w:tab w:val="left" w:pos="720"/>
        </w:tabs>
        <w:spacing w:after="0" w:line="360" w:lineRule="auto"/>
        <w:ind w:firstLine="72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Начальник Управления образования</w:t>
      </w:r>
    </w:p>
    <w:p w:rsidR="008254F5" w:rsidRDefault="008254F5" w:rsidP="008254F5">
      <w:pPr>
        <w:tabs>
          <w:tab w:val="left" w:pos="540"/>
          <w:tab w:val="left" w:pos="720"/>
        </w:tabs>
        <w:spacing w:after="0" w:line="360" w:lineRule="auto"/>
        <w:ind w:firstLine="720"/>
        <w:jc w:val="right"/>
        <w:rPr>
          <w:rFonts w:ascii="PT Astra Serif" w:hAnsi="PT Astra Serif"/>
          <w:sz w:val="24"/>
          <w:szCs w:val="24"/>
        </w:rPr>
      </w:pPr>
      <w:r w:rsidRPr="00D27F94">
        <w:rPr>
          <w:noProof/>
        </w:rPr>
        <w:drawing>
          <wp:inline distT="0" distB="0" distL="0" distR="0" wp14:anchorId="757FC902" wp14:editId="424F5B4C">
            <wp:extent cx="10191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PT Astra Serif" w:hAnsi="PT Astra Serif"/>
          <w:sz w:val="24"/>
          <w:szCs w:val="24"/>
        </w:rPr>
        <w:t>Е.В.Витковская</w:t>
      </w:r>
      <w:proofErr w:type="spellEnd"/>
    </w:p>
    <w:p w:rsidR="008E2046" w:rsidRPr="008E2046" w:rsidRDefault="008E2046" w:rsidP="008E2046">
      <w:pPr>
        <w:tabs>
          <w:tab w:val="left" w:pos="540"/>
          <w:tab w:val="left" w:pos="720"/>
        </w:tabs>
        <w:spacing w:line="360" w:lineRule="auto"/>
        <w:ind w:firstLine="720"/>
        <w:jc w:val="center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 xml:space="preserve">Работа с молодыми педагогами, работающими в образовательных организациях </w:t>
      </w:r>
      <w:r w:rsidRPr="008E2046">
        <w:rPr>
          <w:rFonts w:ascii="PT Astra Serif" w:hAnsi="PT Astra Serif"/>
          <w:sz w:val="24"/>
          <w:szCs w:val="24"/>
        </w:rPr>
        <w:br/>
      </w:r>
      <w:proofErr w:type="spellStart"/>
      <w:r w:rsidR="00167A99">
        <w:rPr>
          <w:rFonts w:ascii="PT Astra Serif" w:hAnsi="PT Astra Serif"/>
          <w:sz w:val="24"/>
          <w:szCs w:val="24"/>
        </w:rPr>
        <w:t>Сенгилеевского</w:t>
      </w:r>
      <w:proofErr w:type="spellEnd"/>
      <w:r w:rsidR="00FA3460">
        <w:rPr>
          <w:rFonts w:ascii="PT Astra Serif" w:hAnsi="PT Astra Serif"/>
          <w:sz w:val="24"/>
          <w:szCs w:val="24"/>
        </w:rPr>
        <w:t xml:space="preserve"> р</w:t>
      </w:r>
      <w:r w:rsidR="00146447">
        <w:rPr>
          <w:rFonts w:ascii="PT Astra Serif" w:hAnsi="PT Astra Serif"/>
          <w:sz w:val="24"/>
          <w:szCs w:val="24"/>
        </w:rPr>
        <w:t>а</w:t>
      </w:r>
      <w:r w:rsidR="00467A8D">
        <w:rPr>
          <w:rFonts w:ascii="PT Astra Serif" w:hAnsi="PT Astra Serif"/>
          <w:sz w:val="24"/>
          <w:szCs w:val="24"/>
        </w:rPr>
        <w:t>йона на 2021-2022</w:t>
      </w:r>
      <w:r>
        <w:rPr>
          <w:rFonts w:ascii="PT Astra Serif" w:hAnsi="PT Astra Serif"/>
          <w:sz w:val="24"/>
          <w:szCs w:val="24"/>
        </w:rPr>
        <w:t xml:space="preserve"> год</w:t>
      </w:r>
    </w:p>
    <w:p w:rsidR="008E2046" w:rsidRPr="008E2046" w:rsidRDefault="008E2046" w:rsidP="008E2046">
      <w:pPr>
        <w:tabs>
          <w:tab w:val="left" w:pos="540"/>
          <w:tab w:val="left" w:pos="720"/>
        </w:tabs>
        <w:spacing w:line="36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8E2046" w:rsidRPr="008E2046" w:rsidRDefault="008E2046" w:rsidP="008E2046">
      <w:pPr>
        <w:tabs>
          <w:tab w:val="left" w:pos="374"/>
        </w:tabs>
        <w:spacing w:line="360" w:lineRule="auto"/>
        <w:ind w:firstLine="374"/>
        <w:jc w:val="both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b/>
          <w:bCs/>
          <w:sz w:val="24"/>
          <w:szCs w:val="24"/>
          <w:u w:val="single"/>
        </w:rPr>
        <w:t>Цель работы с молодыми педагогами:</w:t>
      </w:r>
      <w:r w:rsidRPr="008E2046">
        <w:rPr>
          <w:rFonts w:ascii="PT Astra Serif" w:hAnsi="PT Astra Serif"/>
          <w:sz w:val="24"/>
          <w:szCs w:val="24"/>
        </w:rPr>
        <w:t xml:space="preserve"> обеспечение эффективной профессиональной адаптации молодых педагогов.</w:t>
      </w:r>
    </w:p>
    <w:p w:rsidR="008E2046" w:rsidRPr="008E2046" w:rsidRDefault="008E2046" w:rsidP="008E2046">
      <w:pPr>
        <w:tabs>
          <w:tab w:val="left" w:pos="540"/>
          <w:tab w:val="left" w:pos="720"/>
        </w:tabs>
        <w:spacing w:line="360" w:lineRule="auto"/>
        <w:jc w:val="both"/>
        <w:rPr>
          <w:rFonts w:ascii="PT Astra Serif" w:hAnsi="PT Astra Serif"/>
          <w:b/>
          <w:bCs/>
          <w:sz w:val="24"/>
          <w:szCs w:val="24"/>
          <w:u w:val="single"/>
        </w:rPr>
      </w:pPr>
      <w:r w:rsidRPr="008E2046">
        <w:rPr>
          <w:rFonts w:ascii="PT Astra Serif" w:hAnsi="PT Astra Serif"/>
          <w:i/>
          <w:iCs/>
          <w:sz w:val="24"/>
          <w:szCs w:val="24"/>
        </w:rPr>
        <w:t xml:space="preserve">      </w:t>
      </w:r>
      <w:r w:rsidRPr="008E2046">
        <w:rPr>
          <w:rFonts w:ascii="PT Astra Serif" w:hAnsi="PT Astra Serif"/>
          <w:b/>
          <w:bCs/>
          <w:sz w:val="24"/>
          <w:szCs w:val="24"/>
          <w:u w:val="single"/>
        </w:rPr>
        <w:t>Задачи работы:</w:t>
      </w:r>
    </w:p>
    <w:p w:rsidR="008E2046" w:rsidRPr="008E2046" w:rsidRDefault="008E2046" w:rsidP="008E2046">
      <w:pPr>
        <w:numPr>
          <w:ilvl w:val="0"/>
          <w:numId w:val="1"/>
        </w:numPr>
        <w:tabs>
          <w:tab w:val="left" w:pos="1309"/>
        </w:tabs>
        <w:spacing w:after="0" w:line="360" w:lineRule="auto"/>
        <w:ind w:firstLine="28"/>
        <w:jc w:val="both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Создать условия для профессиональной адаптации молодого педагога в коллективе.</w:t>
      </w:r>
    </w:p>
    <w:p w:rsidR="008E2046" w:rsidRPr="008E2046" w:rsidRDefault="008E2046" w:rsidP="008E2046">
      <w:pPr>
        <w:numPr>
          <w:ilvl w:val="0"/>
          <w:numId w:val="1"/>
        </w:numPr>
        <w:tabs>
          <w:tab w:val="left" w:pos="1309"/>
        </w:tabs>
        <w:spacing w:after="0" w:line="360" w:lineRule="auto"/>
        <w:ind w:firstLine="28"/>
        <w:jc w:val="both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Создать условия для самореализации, для приобретения ими практических навыков, необходимых для педагогической деятельности, закрепления молодых специалистов в коллективе.</w:t>
      </w:r>
    </w:p>
    <w:p w:rsidR="008E2046" w:rsidRPr="008E2046" w:rsidRDefault="008E2046" w:rsidP="008E2046">
      <w:pPr>
        <w:numPr>
          <w:ilvl w:val="0"/>
          <w:numId w:val="1"/>
        </w:numPr>
        <w:tabs>
          <w:tab w:val="left" w:pos="561"/>
          <w:tab w:val="left" w:pos="1309"/>
        </w:tabs>
        <w:suppressAutoHyphens/>
        <w:spacing w:after="0" w:line="360" w:lineRule="auto"/>
        <w:ind w:firstLine="28"/>
        <w:jc w:val="both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Формировать и воспитывать у молодых специалистов педагогов потребность в непрерывном самообразовании.</w:t>
      </w:r>
    </w:p>
    <w:p w:rsidR="008E2046" w:rsidRPr="008E2046" w:rsidRDefault="008E2046" w:rsidP="008E2046">
      <w:pPr>
        <w:numPr>
          <w:ilvl w:val="0"/>
          <w:numId w:val="1"/>
        </w:numPr>
        <w:tabs>
          <w:tab w:val="left" w:pos="561"/>
          <w:tab w:val="left" w:pos="1309"/>
        </w:tabs>
        <w:suppressAutoHyphens/>
        <w:spacing w:after="0" w:line="360" w:lineRule="auto"/>
        <w:ind w:firstLine="28"/>
        <w:jc w:val="both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Организовать поддержку в развитии профессиональных навыков молодым</w:t>
      </w:r>
      <w:r w:rsidRPr="008E2046">
        <w:rPr>
          <w:rFonts w:ascii="PT Astra Serif" w:hAnsi="PT Astra Serif"/>
          <w:color w:val="000080"/>
          <w:sz w:val="24"/>
          <w:szCs w:val="24"/>
        </w:rPr>
        <w:t xml:space="preserve"> </w:t>
      </w:r>
      <w:r w:rsidRPr="008E2046">
        <w:rPr>
          <w:rFonts w:ascii="PT Astra Serif" w:hAnsi="PT Astra Serif"/>
          <w:sz w:val="24"/>
          <w:szCs w:val="24"/>
        </w:rPr>
        <w:t>педагогам.</w:t>
      </w:r>
    </w:p>
    <w:p w:rsidR="008E2046" w:rsidRPr="008E2046" w:rsidRDefault="008E2046" w:rsidP="008E2046">
      <w:pPr>
        <w:numPr>
          <w:ilvl w:val="0"/>
          <w:numId w:val="2"/>
        </w:numPr>
        <w:tabs>
          <w:tab w:val="left" w:pos="561"/>
          <w:tab w:val="left" w:pos="1309"/>
        </w:tabs>
        <w:suppressAutoHyphens/>
        <w:spacing w:after="0" w:line="360" w:lineRule="auto"/>
        <w:ind w:firstLine="28"/>
        <w:jc w:val="both"/>
        <w:rPr>
          <w:rFonts w:ascii="PT Astra Serif" w:hAnsi="PT Astra Serif"/>
          <w:color w:val="000080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Организовать знакомство молодых педагогов с инновационным педаг</w:t>
      </w:r>
      <w:r w:rsidR="00FA3460">
        <w:rPr>
          <w:rFonts w:ascii="PT Astra Serif" w:hAnsi="PT Astra Serif"/>
          <w:sz w:val="24"/>
          <w:szCs w:val="24"/>
        </w:rPr>
        <w:t xml:space="preserve">огическим </w:t>
      </w:r>
      <w:proofErr w:type="gramStart"/>
      <w:r w:rsidR="00FA3460">
        <w:rPr>
          <w:rFonts w:ascii="PT Astra Serif" w:hAnsi="PT Astra Serif"/>
          <w:sz w:val="24"/>
          <w:szCs w:val="24"/>
        </w:rPr>
        <w:t xml:space="preserve">сообществом  </w:t>
      </w:r>
      <w:proofErr w:type="spellStart"/>
      <w:r w:rsidR="00167A99">
        <w:rPr>
          <w:rFonts w:ascii="PT Astra Serif" w:hAnsi="PT Astra Serif"/>
          <w:sz w:val="24"/>
          <w:szCs w:val="24"/>
        </w:rPr>
        <w:t>Сенгилеевского</w:t>
      </w:r>
      <w:proofErr w:type="spellEnd"/>
      <w:proofErr w:type="gramEnd"/>
      <w:r w:rsidR="00FA3460">
        <w:rPr>
          <w:rFonts w:ascii="PT Astra Serif" w:hAnsi="PT Astra Serif"/>
          <w:sz w:val="24"/>
          <w:szCs w:val="24"/>
        </w:rPr>
        <w:t xml:space="preserve"> </w:t>
      </w:r>
      <w:r w:rsidRPr="008E2046">
        <w:rPr>
          <w:rFonts w:ascii="PT Astra Serif" w:hAnsi="PT Astra Serif"/>
          <w:sz w:val="24"/>
          <w:szCs w:val="24"/>
        </w:rPr>
        <w:t xml:space="preserve"> района.</w:t>
      </w:r>
      <w:r w:rsidRPr="008E2046">
        <w:rPr>
          <w:rFonts w:ascii="PT Astra Serif" w:hAnsi="PT Astra Serif"/>
          <w:color w:val="000080"/>
          <w:sz w:val="24"/>
          <w:szCs w:val="24"/>
        </w:rPr>
        <w:t xml:space="preserve"> </w:t>
      </w:r>
    </w:p>
    <w:p w:rsidR="008E2046" w:rsidRPr="008E2046" w:rsidRDefault="008E2046" w:rsidP="008E2046">
      <w:pPr>
        <w:numPr>
          <w:ilvl w:val="0"/>
          <w:numId w:val="1"/>
        </w:numPr>
        <w:tabs>
          <w:tab w:val="left" w:pos="561"/>
          <w:tab w:val="left" w:pos="1309"/>
        </w:tabs>
        <w:suppressAutoHyphens/>
        <w:spacing w:after="0" w:line="360" w:lineRule="auto"/>
        <w:ind w:firstLine="28"/>
        <w:jc w:val="both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Оказать помощь в развитии практики наставничества и эффективном использовании опыта лучших и п</w:t>
      </w:r>
      <w:r>
        <w:rPr>
          <w:rFonts w:ascii="PT Astra Serif" w:hAnsi="PT Astra Serif"/>
          <w:sz w:val="24"/>
          <w:szCs w:val="24"/>
        </w:rPr>
        <w:t xml:space="preserve">отомственных учителей </w:t>
      </w:r>
      <w:proofErr w:type="spellStart"/>
      <w:proofErr w:type="gramStart"/>
      <w:r w:rsidR="00167A99">
        <w:rPr>
          <w:rFonts w:ascii="PT Astra Serif" w:hAnsi="PT Astra Serif"/>
          <w:sz w:val="24"/>
          <w:szCs w:val="24"/>
        </w:rPr>
        <w:t>Сенгилеевского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r w:rsidRPr="008E2046">
        <w:rPr>
          <w:rFonts w:ascii="PT Astra Serif" w:hAnsi="PT Astra Serif"/>
          <w:sz w:val="24"/>
          <w:szCs w:val="24"/>
        </w:rPr>
        <w:t xml:space="preserve"> района</w:t>
      </w:r>
      <w:proofErr w:type="gramEnd"/>
      <w:r w:rsidRPr="008E2046">
        <w:rPr>
          <w:rFonts w:ascii="PT Astra Serif" w:hAnsi="PT Astra Serif"/>
          <w:sz w:val="24"/>
          <w:szCs w:val="24"/>
        </w:rPr>
        <w:t>.</w:t>
      </w:r>
    </w:p>
    <w:p w:rsidR="008E2046" w:rsidRPr="008E2046" w:rsidRDefault="008E2046" w:rsidP="008E2046">
      <w:pPr>
        <w:numPr>
          <w:ilvl w:val="0"/>
          <w:numId w:val="1"/>
        </w:numPr>
        <w:tabs>
          <w:tab w:val="left" w:pos="561"/>
          <w:tab w:val="left" w:pos="1309"/>
        </w:tabs>
        <w:suppressAutoHyphens/>
        <w:spacing w:after="0" w:line="360" w:lineRule="auto"/>
        <w:ind w:firstLine="28"/>
        <w:jc w:val="both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8E2046" w:rsidRPr="008E2046" w:rsidRDefault="008E2046" w:rsidP="008E2046">
      <w:pPr>
        <w:rPr>
          <w:rStyle w:val="msoins0"/>
          <w:rFonts w:ascii="PT Astra Serif" w:hAnsi="PT Astra Serif"/>
          <w:b/>
          <w:bCs/>
          <w:color w:val="000000"/>
          <w:sz w:val="24"/>
          <w:szCs w:val="24"/>
        </w:rPr>
      </w:pPr>
    </w:p>
    <w:p w:rsidR="008E2046" w:rsidRPr="008E2046" w:rsidRDefault="008E2046" w:rsidP="008E2046">
      <w:pPr>
        <w:rPr>
          <w:rStyle w:val="msoins0"/>
          <w:rFonts w:ascii="PT Astra Serif" w:hAnsi="PT Astra Serif"/>
          <w:b/>
          <w:bCs/>
          <w:color w:val="000000"/>
          <w:sz w:val="24"/>
          <w:szCs w:val="24"/>
          <w:u w:val="single"/>
        </w:rPr>
      </w:pPr>
      <w:r w:rsidRPr="008E2046">
        <w:rPr>
          <w:rStyle w:val="msoins0"/>
          <w:rFonts w:ascii="PT Astra Serif" w:hAnsi="PT Astra Serif"/>
          <w:b/>
          <w:bCs/>
          <w:color w:val="000000"/>
          <w:sz w:val="24"/>
          <w:szCs w:val="24"/>
          <w:u w:val="single"/>
        </w:rPr>
        <w:t>Формы работы с молодыми педагогами:</w:t>
      </w:r>
    </w:p>
    <w:p w:rsidR="008E2046" w:rsidRPr="008E2046" w:rsidRDefault="008E2046" w:rsidP="008E2046">
      <w:pPr>
        <w:rPr>
          <w:rFonts w:ascii="PT Astra Serif" w:hAnsi="PT Astra Serif"/>
          <w:color w:val="000000"/>
          <w:sz w:val="24"/>
          <w:szCs w:val="24"/>
          <w:u w:val="single"/>
        </w:rPr>
      </w:pPr>
    </w:p>
    <w:p w:rsidR="008E2046" w:rsidRPr="008E2046" w:rsidRDefault="008E2046" w:rsidP="008E2046">
      <w:pPr>
        <w:numPr>
          <w:ilvl w:val="1"/>
          <w:numId w:val="1"/>
        </w:numPr>
        <w:tabs>
          <w:tab w:val="clear" w:pos="1440"/>
          <w:tab w:val="num" w:pos="1309"/>
        </w:tabs>
        <w:spacing w:after="0" w:line="240" w:lineRule="auto"/>
        <w:ind w:hanging="692"/>
        <w:jc w:val="both"/>
        <w:rPr>
          <w:rFonts w:ascii="PT Astra Serif" w:hAnsi="PT Astra Serif"/>
          <w:color w:val="000000"/>
          <w:sz w:val="24"/>
          <w:szCs w:val="24"/>
        </w:rPr>
      </w:pPr>
      <w:r w:rsidRPr="008E2046">
        <w:rPr>
          <w:rStyle w:val="msoins0"/>
          <w:rFonts w:ascii="PT Astra Serif" w:hAnsi="PT Astra Serif"/>
          <w:color w:val="000000"/>
          <w:sz w:val="24"/>
          <w:szCs w:val="24"/>
        </w:rPr>
        <w:t>Наставничество.</w:t>
      </w:r>
    </w:p>
    <w:p w:rsidR="008E2046" w:rsidRPr="008E2046" w:rsidRDefault="008E2046" w:rsidP="008E2046">
      <w:pPr>
        <w:numPr>
          <w:ilvl w:val="1"/>
          <w:numId w:val="1"/>
        </w:numPr>
        <w:tabs>
          <w:tab w:val="clear" w:pos="1440"/>
          <w:tab w:val="num" w:pos="1309"/>
        </w:tabs>
        <w:spacing w:after="0" w:line="240" w:lineRule="auto"/>
        <w:ind w:hanging="692"/>
        <w:jc w:val="both"/>
        <w:rPr>
          <w:rFonts w:ascii="PT Astra Serif" w:hAnsi="PT Astra Serif"/>
          <w:color w:val="000000"/>
          <w:sz w:val="24"/>
          <w:szCs w:val="24"/>
        </w:rPr>
      </w:pPr>
      <w:r w:rsidRPr="008E2046">
        <w:rPr>
          <w:rStyle w:val="msoins0"/>
          <w:rFonts w:ascii="PT Astra Serif" w:hAnsi="PT Astra Serif"/>
          <w:color w:val="000000"/>
          <w:sz w:val="24"/>
          <w:szCs w:val="24"/>
        </w:rPr>
        <w:t>Консультации (индивидуальные, коллективные).</w:t>
      </w:r>
    </w:p>
    <w:p w:rsidR="008E2046" w:rsidRPr="008E2046" w:rsidRDefault="008E2046" w:rsidP="008E2046">
      <w:pPr>
        <w:numPr>
          <w:ilvl w:val="1"/>
          <w:numId w:val="1"/>
        </w:numPr>
        <w:tabs>
          <w:tab w:val="clear" w:pos="1440"/>
          <w:tab w:val="num" w:pos="1309"/>
        </w:tabs>
        <w:spacing w:after="0" w:line="240" w:lineRule="auto"/>
        <w:ind w:hanging="692"/>
        <w:jc w:val="both"/>
        <w:rPr>
          <w:rFonts w:ascii="PT Astra Serif" w:hAnsi="PT Astra Serif"/>
          <w:color w:val="000000"/>
          <w:sz w:val="24"/>
          <w:szCs w:val="24"/>
        </w:rPr>
      </w:pPr>
      <w:proofErr w:type="spellStart"/>
      <w:r w:rsidRPr="008E2046">
        <w:rPr>
          <w:rStyle w:val="msoins0"/>
          <w:rFonts w:ascii="PT Astra Serif" w:hAnsi="PT Astra Serif"/>
          <w:color w:val="000000"/>
          <w:sz w:val="24"/>
          <w:szCs w:val="24"/>
        </w:rPr>
        <w:t>Взаимопосещение</w:t>
      </w:r>
      <w:proofErr w:type="spellEnd"/>
      <w:r w:rsidRPr="008E2046">
        <w:rPr>
          <w:rStyle w:val="msoins0"/>
          <w:rFonts w:ascii="PT Astra Serif" w:hAnsi="PT Astra Serif"/>
          <w:color w:val="000000"/>
          <w:sz w:val="24"/>
          <w:szCs w:val="24"/>
        </w:rPr>
        <w:t xml:space="preserve"> уроков, занятий.</w:t>
      </w:r>
    </w:p>
    <w:p w:rsidR="008E2046" w:rsidRPr="008E2046" w:rsidRDefault="008E2046" w:rsidP="008E2046">
      <w:pPr>
        <w:numPr>
          <w:ilvl w:val="1"/>
          <w:numId w:val="1"/>
        </w:numPr>
        <w:tabs>
          <w:tab w:val="clear" w:pos="1440"/>
          <w:tab w:val="num" w:pos="1309"/>
        </w:tabs>
        <w:spacing w:after="0" w:line="240" w:lineRule="auto"/>
        <w:ind w:hanging="692"/>
        <w:jc w:val="both"/>
        <w:rPr>
          <w:rStyle w:val="msoins0"/>
          <w:rFonts w:ascii="PT Astra Serif" w:hAnsi="PT Astra Serif"/>
          <w:color w:val="000000"/>
          <w:sz w:val="24"/>
          <w:szCs w:val="24"/>
        </w:rPr>
      </w:pPr>
      <w:r w:rsidRPr="008E2046">
        <w:rPr>
          <w:rStyle w:val="msoins0"/>
          <w:rFonts w:ascii="PT Astra Serif" w:hAnsi="PT Astra Serif"/>
          <w:color w:val="000000"/>
          <w:sz w:val="24"/>
          <w:szCs w:val="24"/>
        </w:rPr>
        <w:t>Проведение мастер-классов для молодых педагогов.</w:t>
      </w:r>
    </w:p>
    <w:p w:rsidR="008E2046" w:rsidRPr="008E2046" w:rsidRDefault="008E2046" w:rsidP="008E2046">
      <w:pPr>
        <w:numPr>
          <w:ilvl w:val="1"/>
          <w:numId w:val="1"/>
        </w:numPr>
        <w:tabs>
          <w:tab w:val="clear" w:pos="1440"/>
          <w:tab w:val="num" w:pos="1309"/>
        </w:tabs>
        <w:spacing w:after="0" w:line="240" w:lineRule="auto"/>
        <w:ind w:hanging="692"/>
        <w:jc w:val="both"/>
        <w:rPr>
          <w:rFonts w:ascii="PT Astra Serif" w:hAnsi="PT Astra Serif"/>
          <w:color w:val="000000"/>
          <w:sz w:val="24"/>
          <w:szCs w:val="24"/>
        </w:rPr>
      </w:pPr>
      <w:r w:rsidRPr="008E2046">
        <w:rPr>
          <w:rStyle w:val="msoins0"/>
          <w:rFonts w:ascii="PT Astra Serif" w:hAnsi="PT Astra Serif"/>
          <w:color w:val="000000"/>
          <w:sz w:val="24"/>
          <w:szCs w:val="24"/>
        </w:rPr>
        <w:t xml:space="preserve">Семинары, конференции, фестивали, участие в </w:t>
      </w:r>
      <w:r>
        <w:rPr>
          <w:rStyle w:val="msoins0"/>
          <w:rFonts w:ascii="PT Astra Serif" w:hAnsi="PT Astra Serif"/>
          <w:color w:val="000000"/>
          <w:sz w:val="24"/>
          <w:szCs w:val="24"/>
        </w:rPr>
        <w:t>ШМО  и Р</w:t>
      </w:r>
      <w:r w:rsidRPr="008E2046">
        <w:rPr>
          <w:rStyle w:val="msoins0"/>
          <w:rFonts w:ascii="PT Astra Serif" w:hAnsi="PT Astra Serif"/>
          <w:color w:val="000000"/>
          <w:sz w:val="24"/>
          <w:szCs w:val="24"/>
        </w:rPr>
        <w:t>МО.</w:t>
      </w:r>
    </w:p>
    <w:p w:rsidR="008E2046" w:rsidRPr="008E2046" w:rsidRDefault="008E2046" w:rsidP="008E2046">
      <w:pPr>
        <w:keepNext/>
        <w:outlineLvl w:val="0"/>
        <w:rPr>
          <w:rFonts w:ascii="PT Astra Serif" w:hAnsi="PT Astra Serif"/>
          <w:b/>
          <w:bCs/>
          <w:sz w:val="24"/>
          <w:szCs w:val="24"/>
          <w:u w:val="single"/>
        </w:rPr>
      </w:pPr>
      <w:r w:rsidRPr="008E2046">
        <w:rPr>
          <w:rFonts w:ascii="PT Astra Serif" w:hAnsi="PT Astra Serif"/>
          <w:b/>
          <w:bCs/>
          <w:sz w:val="24"/>
          <w:szCs w:val="24"/>
          <w:u w:val="single"/>
        </w:rPr>
        <w:t>Основные направления работы:</w:t>
      </w:r>
    </w:p>
    <w:p w:rsidR="008E2046" w:rsidRPr="008E2046" w:rsidRDefault="008E2046" w:rsidP="008E2046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Планирование и организация работы по предмету.</w:t>
      </w:r>
    </w:p>
    <w:p w:rsidR="008E2046" w:rsidRPr="008E2046" w:rsidRDefault="008E2046" w:rsidP="008E2046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Планирование и организация учебно-воспитательной работы молодого педагога.</w:t>
      </w:r>
    </w:p>
    <w:p w:rsidR="008E2046" w:rsidRPr="008E2046" w:rsidRDefault="008E2046" w:rsidP="008E2046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Работа с документацией.</w:t>
      </w:r>
    </w:p>
    <w:p w:rsidR="008E2046" w:rsidRPr="008E2046" w:rsidRDefault="008E2046" w:rsidP="008E2046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Работа по самообразованию.</w:t>
      </w:r>
    </w:p>
    <w:p w:rsidR="008E2046" w:rsidRPr="008E2046" w:rsidRDefault="008E2046" w:rsidP="008E2046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Контроль и руководство за деятельностью молодого специалиста педагога.</w:t>
      </w:r>
    </w:p>
    <w:p w:rsidR="008E2046" w:rsidRPr="008E2046" w:rsidRDefault="008E2046" w:rsidP="008E2046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  <w:proofErr w:type="spellStart"/>
      <w:r w:rsidRPr="008E2046">
        <w:rPr>
          <w:rFonts w:ascii="PT Astra Serif" w:hAnsi="PT Astra Serif"/>
          <w:sz w:val="24"/>
          <w:szCs w:val="24"/>
        </w:rPr>
        <w:t>Психолого</w:t>
      </w:r>
      <w:proofErr w:type="spellEnd"/>
      <w:r w:rsidRPr="008E2046">
        <w:rPr>
          <w:rFonts w:ascii="PT Astra Serif" w:hAnsi="PT Astra Serif"/>
          <w:sz w:val="24"/>
          <w:szCs w:val="24"/>
        </w:rPr>
        <w:t xml:space="preserve"> - педагогическая поддержка.</w:t>
      </w:r>
    </w:p>
    <w:p w:rsidR="008E2046" w:rsidRPr="008E2046" w:rsidRDefault="008E2046" w:rsidP="008E2046">
      <w:pPr>
        <w:keepNext/>
        <w:outlineLvl w:val="0"/>
        <w:rPr>
          <w:rFonts w:ascii="PT Astra Serif" w:hAnsi="PT Astra Serif"/>
          <w:b/>
          <w:bCs/>
          <w:sz w:val="24"/>
          <w:szCs w:val="24"/>
          <w:u w:val="single"/>
        </w:rPr>
      </w:pPr>
    </w:p>
    <w:p w:rsidR="008E2046" w:rsidRPr="008E2046" w:rsidRDefault="008E2046" w:rsidP="008E2046">
      <w:pPr>
        <w:keepNext/>
        <w:outlineLvl w:val="0"/>
        <w:rPr>
          <w:rFonts w:ascii="PT Astra Serif" w:hAnsi="PT Astra Serif"/>
          <w:b/>
          <w:bCs/>
          <w:sz w:val="24"/>
          <w:szCs w:val="24"/>
          <w:u w:val="single"/>
        </w:rPr>
      </w:pPr>
      <w:r w:rsidRPr="008E2046">
        <w:rPr>
          <w:rFonts w:ascii="PT Astra Serif" w:hAnsi="PT Astra Serif"/>
          <w:b/>
          <w:bCs/>
          <w:sz w:val="24"/>
          <w:szCs w:val="24"/>
          <w:u w:val="single"/>
        </w:rPr>
        <w:t>Основные принципы:</w:t>
      </w:r>
    </w:p>
    <w:p w:rsidR="008E2046" w:rsidRPr="008E2046" w:rsidRDefault="008E2046" w:rsidP="008E2046">
      <w:pPr>
        <w:keepNext/>
        <w:numPr>
          <w:ilvl w:val="0"/>
          <w:numId w:val="3"/>
        </w:numPr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Принцип уважения и доверия к человеку.</w:t>
      </w:r>
    </w:p>
    <w:p w:rsidR="008E2046" w:rsidRPr="008E2046" w:rsidRDefault="008E2046" w:rsidP="008E2046">
      <w:pPr>
        <w:keepNext/>
        <w:numPr>
          <w:ilvl w:val="0"/>
          <w:numId w:val="3"/>
        </w:numPr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Принцип целостности.</w:t>
      </w:r>
    </w:p>
    <w:p w:rsidR="008E2046" w:rsidRPr="008E2046" w:rsidRDefault="008E2046" w:rsidP="008E2046">
      <w:pPr>
        <w:keepNext/>
        <w:numPr>
          <w:ilvl w:val="0"/>
          <w:numId w:val="3"/>
        </w:numPr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Принцип сотрудничества.</w:t>
      </w:r>
    </w:p>
    <w:p w:rsidR="008E2046" w:rsidRPr="008E2046" w:rsidRDefault="008E2046" w:rsidP="008E2046">
      <w:pPr>
        <w:keepNext/>
        <w:numPr>
          <w:ilvl w:val="0"/>
          <w:numId w:val="3"/>
        </w:numPr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>Принцип индивидуализации.</w:t>
      </w:r>
    </w:p>
    <w:p w:rsidR="008E2046" w:rsidRPr="008E2046" w:rsidRDefault="008E2046" w:rsidP="007E7FC5">
      <w:pPr>
        <w:keepNext/>
        <w:spacing w:after="0"/>
        <w:jc w:val="center"/>
        <w:outlineLvl w:val="0"/>
        <w:rPr>
          <w:rFonts w:ascii="PT Astra Serif" w:hAnsi="PT Astra Serif"/>
          <w:b/>
          <w:bCs/>
          <w:sz w:val="24"/>
          <w:szCs w:val="24"/>
        </w:rPr>
      </w:pPr>
      <w:r w:rsidRPr="008E2046">
        <w:rPr>
          <w:rFonts w:ascii="PT Astra Serif" w:hAnsi="PT Astra Serif"/>
          <w:b/>
          <w:bCs/>
          <w:sz w:val="24"/>
          <w:szCs w:val="24"/>
        </w:rPr>
        <w:t xml:space="preserve">План мероприятий работы с молодыми педагогами, </w:t>
      </w:r>
    </w:p>
    <w:p w:rsidR="008E2046" w:rsidRPr="008E2046" w:rsidRDefault="008E2046" w:rsidP="007E7FC5">
      <w:pPr>
        <w:keepNext/>
        <w:spacing w:after="0"/>
        <w:jc w:val="center"/>
        <w:outlineLvl w:val="0"/>
        <w:rPr>
          <w:rFonts w:ascii="PT Astra Serif" w:hAnsi="PT Astra Serif"/>
          <w:b/>
          <w:bCs/>
          <w:sz w:val="24"/>
          <w:szCs w:val="24"/>
        </w:rPr>
      </w:pPr>
      <w:r w:rsidRPr="008E2046">
        <w:rPr>
          <w:rFonts w:ascii="PT Astra Serif" w:hAnsi="PT Astra Serif"/>
          <w:sz w:val="24"/>
          <w:szCs w:val="24"/>
        </w:rPr>
        <w:t xml:space="preserve">работающими в образовательных организациях </w:t>
      </w:r>
      <w:proofErr w:type="spellStart"/>
      <w:r w:rsidR="00167A99">
        <w:rPr>
          <w:rFonts w:ascii="PT Astra Serif" w:hAnsi="PT Astra Serif"/>
          <w:sz w:val="24"/>
          <w:szCs w:val="24"/>
          <w:u w:val="single"/>
        </w:rPr>
        <w:t>Сенгилеевского</w:t>
      </w:r>
      <w:proofErr w:type="spellEnd"/>
      <w:r>
        <w:rPr>
          <w:rFonts w:ascii="PT Astra Serif" w:hAnsi="PT Astra Serif"/>
          <w:sz w:val="24"/>
          <w:szCs w:val="24"/>
          <w:u w:val="single"/>
        </w:rPr>
        <w:t xml:space="preserve"> </w:t>
      </w:r>
      <w:r w:rsidRPr="008E2046">
        <w:rPr>
          <w:rFonts w:ascii="PT Astra Serif" w:hAnsi="PT Astra Serif"/>
          <w:sz w:val="24"/>
          <w:szCs w:val="24"/>
          <w:u w:val="single"/>
        </w:rPr>
        <w:t>района</w:t>
      </w:r>
      <w:r w:rsidRPr="008E2046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8E2046" w:rsidRPr="008E2046" w:rsidRDefault="00467A8D" w:rsidP="007E7FC5">
      <w:pPr>
        <w:keepNext/>
        <w:spacing w:after="0"/>
        <w:jc w:val="center"/>
        <w:outlineLvl w:val="0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на 2021-2022</w:t>
      </w:r>
      <w:r w:rsidR="008E2046" w:rsidRPr="008E2046">
        <w:rPr>
          <w:rFonts w:ascii="PT Astra Serif" w:hAnsi="PT Astra Serif"/>
          <w:b/>
          <w:bCs/>
          <w:sz w:val="24"/>
          <w:szCs w:val="24"/>
        </w:rPr>
        <w:t xml:space="preserve"> учебный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473"/>
        <w:gridCol w:w="3171"/>
        <w:gridCol w:w="2206"/>
        <w:gridCol w:w="2186"/>
        <w:gridCol w:w="2182"/>
      </w:tblGrid>
      <w:tr w:rsidR="008E2046" w:rsidRPr="008E2046" w:rsidTr="008E2046">
        <w:tc>
          <w:tcPr>
            <w:tcW w:w="807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3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3171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06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186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Участники </w:t>
            </w:r>
          </w:p>
        </w:tc>
        <w:tc>
          <w:tcPr>
            <w:tcW w:w="2182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Результат </w:t>
            </w:r>
          </w:p>
        </w:tc>
      </w:tr>
      <w:tr w:rsidR="008E2046" w:rsidRPr="008E2046" w:rsidTr="008E2046">
        <w:tc>
          <w:tcPr>
            <w:tcW w:w="807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3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Организационное </w:t>
            </w:r>
          </w:p>
        </w:tc>
        <w:tc>
          <w:tcPr>
            <w:tcW w:w="3171" w:type="dxa"/>
          </w:tcPr>
          <w:p w:rsidR="008E2046" w:rsidRPr="008E2046" w:rsidRDefault="008E2046" w:rsidP="008E204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6" w:hanging="187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Создание базы данных о молодых педагогах.</w:t>
            </w:r>
          </w:p>
          <w:p w:rsidR="008E2046" w:rsidRPr="008E2046" w:rsidRDefault="008E2046" w:rsidP="008E204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6" w:hanging="187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Разработка плана работы с молодыми педагогами</w:t>
            </w:r>
          </w:p>
          <w:p w:rsidR="008E2046" w:rsidRPr="008E2046" w:rsidRDefault="008E2046" w:rsidP="008E204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6" w:hanging="187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Собрание  молодых педагогов в комитете по образованию</w:t>
            </w:r>
          </w:p>
          <w:p w:rsidR="008E2046" w:rsidRPr="008E2046" w:rsidRDefault="008E2046" w:rsidP="008E204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6" w:hanging="187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Условия работы в ОО.</w:t>
            </w:r>
          </w:p>
          <w:p w:rsidR="008E2046" w:rsidRPr="008E2046" w:rsidRDefault="008E2046" w:rsidP="008E204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6" w:hanging="187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lastRenderedPageBreak/>
              <w:t>Организация наставничества в ОО.</w:t>
            </w:r>
          </w:p>
          <w:p w:rsidR="008E2046" w:rsidRPr="008E2046" w:rsidRDefault="008E2046" w:rsidP="008E204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6" w:hanging="187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Организация участия молодых педагогов в сетевом педагогическом сообществе. </w:t>
            </w:r>
          </w:p>
        </w:tc>
        <w:tc>
          <w:tcPr>
            <w:tcW w:w="2206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lastRenderedPageBreak/>
              <w:t>Сентябрь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Октябрь 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Октябрь  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lastRenderedPageBreak/>
              <w:t>Молодые педагоги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Администрация ОО 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Наставники </w:t>
            </w:r>
          </w:p>
          <w:p w:rsidR="008E2046" w:rsidRPr="008E2046" w:rsidRDefault="00167A99" w:rsidP="00776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Пухова О.Н.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Молодые педагоги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Администрация ОО, МО,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82" w:type="dxa"/>
          </w:tcPr>
          <w:p w:rsidR="008E2046" w:rsidRPr="008E2046" w:rsidRDefault="008E2046" w:rsidP="008E2046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spacing w:after="0" w:line="240" w:lineRule="auto"/>
              <w:ind w:left="268" w:hanging="268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lastRenderedPageBreak/>
              <w:t>Создание базы данных о молодых педагогах.</w:t>
            </w:r>
          </w:p>
          <w:p w:rsidR="008E2046" w:rsidRPr="008E2046" w:rsidRDefault="008E2046" w:rsidP="008E2046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spacing w:after="0" w:line="240" w:lineRule="auto"/>
              <w:ind w:left="268" w:hanging="268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План работы с молодыми педагогами</w:t>
            </w:r>
          </w:p>
          <w:p w:rsidR="008E2046" w:rsidRPr="008E2046" w:rsidRDefault="008E2046" w:rsidP="008E2046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spacing w:after="0" w:line="240" w:lineRule="auto"/>
              <w:ind w:left="268" w:hanging="268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Выявление </w:t>
            </w:r>
            <w:r w:rsidRPr="008E2046">
              <w:rPr>
                <w:rFonts w:ascii="PT Astra Serif" w:hAnsi="PT Astra Serif"/>
                <w:sz w:val="24"/>
                <w:szCs w:val="24"/>
              </w:rPr>
              <w:lastRenderedPageBreak/>
              <w:t>основных проблем и поиск путей их решения.</w:t>
            </w:r>
          </w:p>
          <w:p w:rsidR="008E2046" w:rsidRPr="008E2046" w:rsidRDefault="008E2046" w:rsidP="008E2046">
            <w:pPr>
              <w:spacing w:after="0" w:line="240" w:lineRule="auto"/>
              <w:ind w:left="268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2046" w:rsidRPr="008E2046" w:rsidTr="008E2046">
        <w:tc>
          <w:tcPr>
            <w:tcW w:w="807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3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Методическое сопровождение </w:t>
            </w:r>
          </w:p>
        </w:tc>
        <w:tc>
          <w:tcPr>
            <w:tcW w:w="3171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1. Планирование и организация работы молодых педагогов:</w:t>
            </w:r>
          </w:p>
          <w:p w:rsidR="008E2046" w:rsidRPr="008E2046" w:rsidRDefault="008E2046" w:rsidP="008E2046">
            <w:pPr>
              <w:numPr>
                <w:ilvl w:val="1"/>
                <w:numId w:val="6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Учебные программы</w:t>
            </w:r>
          </w:p>
          <w:p w:rsidR="008E2046" w:rsidRPr="008E2046" w:rsidRDefault="008E2046" w:rsidP="008E2046">
            <w:pPr>
              <w:numPr>
                <w:ilvl w:val="1"/>
                <w:numId w:val="6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Рабочие программы</w:t>
            </w:r>
          </w:p>
          <w:p w:rsidR="008E2046" w:rsidRPr="008E2046" w:rsidRDefault="008E2046" w:rsidP="008E2046">
            <w:pPr>
              <w:numPr>
                <w:ilvl w:val="1"/>
                <w:numId w:val="6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Учебники и методическая литература.</w:t>
            </w:r>
          </w:p>
          <w:p w:rsidR="008E2046" w:rsidRPr="008E2046" w:rsidRDefault="008E2046" w:rsidP="008E2046">
            <w:pPr>
              <w:numPr>
                <w:ilvl w:val="1"/>
                <w:numId w:val="6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Календарно-</w:t>
            </w:r>
            <w:r w:rsidRPr="008E2046">
              <w:rPr>
                <w:rFonts w:ascii="PT Astra Serif" w:hAnsi="PT Astra Serif"/>
                <w:sz w:val="24"/>
                <w:szCs w:val="24"/>
              </w:rPr>
              <w:lastRenderedPageBreak/>
              <w:t>тематическое планирование</w:t>
            </w:r>
          </w:p>
          <w:p w:rsidR="008E2046" w:rsidRPr="008E2046" w:rsidRDefault="008E2046" w:rsidP="008E2046">
            <w:pPr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Проведение мероприятий по созданию условий работы молодых педагогов в ОО.</w:t>
            </w:r>
          </w:p>
          <w:p w:rsidR="008E2046" w:rsidRPr="008E2046" w:rsidRDefault="008E2046" w:rsidP="008E2046">
            <w:pPr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Обеспечение молодых педагогов электронными средствами обучения.</w:t>
            </w:r>
          </w:p>
          <w:p w:rsidR="008E2046" w:rsidRPr="008E2046" w:rsidRDefault="008E2046" w:rsidP="008E2046">
            <w:pPr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Посещение и проведение совместного анализа урока с наставником (опытным коллегой).</w:t>
            </w:r>
          </w:p>
          <w:p w:rsidR="008E2046" w:rsidRPr="008E2046" w:rsidRDefault="008E2046" w:rsidP="008E2046">
            <w:pPr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Организация посещения молодыми специалистами уроков опытных педагогов и учителей-победителей конкурса лучших учителей. </w:t>
            </w:r>
          </w:p>
          <w:p w:rsidR="008E2046" w:rsidRPr="008E2046" w:rsidRDefault="008E2046" w:rsidP="008E2046">
            <w:pPr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Проведение </w:t>
            </w:r>
            <w:r w:rsidRPr="008E2046">
              <w:rPr>
                <w:rFonts w:ascii="PT Astra Serif" w:hAnsi="PT Astra Serif"/>
                <w:color w:val="000000"/>
                <w:sz w:val="24"/>
                <w:szCs w:val="24"/>
              </w:rPr>
              <w:t>семинаров-практикумов для молодых специалистов на тему: «Дисциплина в классе», «Физическое и психологическое здоровье педагога».</w:t>
            </w:r>
          </w:p>
          <w:p w:rsidR="008E2046" w:rsidRPr="008E2046" w:rsidRDefault="008E2046" w:rsidP="008E2046">
            <w:pPr>
              <w:spacing w:after="0" w:line="240" w:lineRule="auto"/>
              <w:ind w:left="42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06" w:type="dxa"/>
          </w:tcPr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8E2046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Август – сентябрь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8E2046" w:rsidRPr="008E2046" w:rsidRDefault="008E2046" w:rsidP="008E204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86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lastRenderedPageBreak/>
              <w:t>Молодые педагоги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Администрация ОО 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Наставники </w:t>
            </w:r>
          </w:p>
          <w:p w:rsidR="008E2046" w:rsidRPr="008E2046" w:rsidRDefault="00167A99" w:rsidP="00776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Пухова О.Н.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82" w:type="dxa"/>
          </w:tcPr>
          <w:p w:rsid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lastRenderedPageBreak/>
              <w:t>1. Создание условий для профессиональной адаптации молодого педагога в коллективе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2.Развитие практики </w:t>
            </w:r>
            <w:r w:rsidRPr="008E204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наставничества и эффективного использования опыта лучших и потомственных учителей </w:t>
            </w:r>
            <w:proofErr w:type="spellStart"/>
            <w:r w:rsidR="00167A99">
              <w:rPr>
                <w:rFonts w:ascii="PT Astra Serif" w:hAnsi="PT Astra Serif"/>
                <w:sz w:val="24"/>
                <w:szCs w:val="24"/>
              </w:rPr>
              <w:t>Сенгилеевского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E2046">
              <w:rPr>
                <w:rFonts w:ascii="PT Astra Serif" w:hAnsi="PT Astra Serif"/>
                <w:sz w:val="24"/>
                <w:szCs w:val="24"/>
              </w:rPr>
              <w:t>района.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3. Приобретение начинающими педагогами  конкретных знаний и умений  применять теорию на практике.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2046" w:rsidRPr="008E2046" w:rsidTr="008E2046">
        <w:tc>
          <w:tcPr>
            <w:tcW w:w="807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3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Повышение квалификации</w:t>
            </w:r>
          </w:p>
        </w:tc>
        <w:tc>
          <w:tcPr>
            <w:tcW w:w="3171" w:type="dxa"/>
          </w:tcPr>
          <w:p w:rsidR="008E2046" w:rsidRPr="008E2046" w:rsidRDefault="008E2046" w:rsidP="008E2046">
            <w:pPr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spacing w:after="0" w:line="240" w:lineRule="auto"/>
              <w:ind w:hanging="641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Включение молодых педагогов в систему корпоративного обучения.</w:t>
            </w:r>
          </w:p>
          <w:p w:rsidR="008E2046" w:rsidRPr="008E2046" w:rsidRDefault="008E2046" w:rsidP="008E2046">
            <w:pPr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spacing w:after="0" w:line="240" w:lineRule="auto"/>
              <w:ind w:hanging="641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Привлечение молодых педагогов в работу семинаров, конференций районного и областного уровней.</w:t>
            </w:r>
          </w:p>
          <w:p w:rsidR="008E2046" w:rsidRPr="008E2046" w:rsidRDefault="008E2046" w:rsidP="008E2046">
            <w:pPr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spacing w:after="0" w:line="240" w:lineRule="auto"/>
              <w:ind w:hanging="641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Включение молодых педагогов в работу </w:t>
            </w:r>
            <w:r>
              <w:rPr>
                <w:rFonts w:ascii="PT Astra Serif" w:hAnsi="PT Astra Serif"/>
                <w:sz w:val="24"/>
                <w:szCs w:val="24"/>
              </w:rPr>
              <w:t>Ш</w:t>
            </w:r>
            <w:r w:rsidRPr="008E2046">
              <w:rPr>
                <w:rFonts w:ascii="PT Astra Serif" w:hAnsi="PT Astra Serif"/>
                <w:sz w:val="24"/>
                <w:szCs w:val="24"/>
              </w:rPr>
              <w:t>МО</w:t>
            </w:r>
            <w:r>
              <w:rPr>
                <w:rFonts w:ascii="PT Astra Serif" w:hAnsi="PT Astra Serif"/>
                <w:sz w:val="24"/>
                <w:szCs w:val="24"/>
              </w:rPr>
              <w:t>, РМО</w:t>
            </w:r>
            <w:r w:rsidRPr="008E2046">
              <w:rPr>
                <w:rFonts w:ascii="PT Astra Serif" w:hAnsi="PT Astra Serif"/>
                <w:sz w:val="24"/>
                <w:szCs w:val="24"/>
              </w:rPr>
              <w:t xml:space="preserve"> учителей-предметников</w:t>
            </w:r>
          </w:p>
          <w:p w:rsidR="008E2046" w:rsidRPr="008E2046" w:rsidRDefault="008E2046" w:rsidP="008E2046">
            <w:pPr>
              <w:numPr>
                <w:ilvl w:val="0"/>
                <w:numId w:val="7"/>
              </w:numPr>
              <w:tabs>
                <w:tab w:val="clear" w:pos="720"/>
                <w:tab w:val="num" w:pos="266"/>
              </w:tabs>
              <w:spacing w:after="0" w:line="240" w:lineRule="auto"/>
              <w:ind w:hanging="641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Организация посещения молодыми педагогами уроков и внеклассных занятий опытных учителей-предметников, опытных классных руководителей.</w:t>
            </w:r>
          </w:p>
        </w:tc>
        <w:tc>
          <w:tcPr>
            <w:tcW w:w="2206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86" w:type="dxa"/>
          </w:tcPr>
          <w:p w:rsidR="008E2046" w:rsidRPr="008E2046" w:rsidRDefault="00167A99" w:rsidP="00776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Пухова О.Н.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Молодые педагоги, администрация ОО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руководители ШМО,  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82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1. Формирование  и воспитание у молодых специалистов педагогов потребности в непрерывном самообразовании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2. Создание условий для молодых педагогов в целях приобретения  практических навыков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3. Развитие профессиональных навыков молодым</w:t>
            </w:r>
            <w:r w:rsidRPr="008E2046">
              <w:rPr>
                <w:rFonts w:ascii="PT Astra Serif" w:hAnsi="PT Astra Serif"/>
                <w:color w:val="000080"/>
                <w:sz w:val="24"/>
                <w:szCs w:val="24"/>
              </w:rPr>
              <w:t xml:space="preserve"> </w:t>
            </w:r>
            <w:r w:rsidRPr="008E2046">
              <w:rPr>
                <w:rFonts w:ascii="PT Astra Serif" w:hAnsi="PT Astra Serif"/>
                <w:sz w:val="24"/>
                <w:szCs w:val="24"/>
              </w:rPr>
              <w:t>педагогам</w:t>
            </w:r>
          </w:p>
        </w:tc>
      </w:tr>
      <w:tr w:rsidR="008E2046" w:rsidRPr="008E2046" w:rsidTr="008E2046">
        <w:tc>
          <w:tcPr>
            <w:tcW w:w="807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3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Участие в мероприятиях районного и областного уровня</w:t>
            </w:r>
          </w:p>
        </w:tc>
        <w:tc>
          <w:tcPr>
            <w:tcW w:w="3171" w:type="dxa"/>
          </w:tcPr>
          <w:p w:rsidR="008E2046" w:rsidRPr="008E2046" w:rsidRDefault="008E2046" w:rsidP="008E2046">
            <w:pPr>
              <w:numPr>
                <w:ilvl w:val="0"/>
                <w:numId w:val="8"/>
              </w:numPr>
              <w:tabs>
                <w:tab w:val="clear" w:pos="720"/>
                <w:tab w:val="num" w:pos="79"/>
              </w:tabs>
              <w:spacing w:after="0" w:line="240" w:lineRule="auto"/>
              <w:ind w:left="266" w:hanging="187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Участие в </w:t>
            </w:r>
            <w:r w:rsidR="007E7FC5">
              <w:rPr>
                <w:rFonts w:ascii="PT Astra Serif" w:hAnsi="PT Astra Serif"/>
                <w:sz w:val="24"/>
                <w:szCs w:val="24"/>
              </w:rPr>
              <w:t xml:space="preserve"> августовском образовательном форуме 2021</w:t>
            </w:r>
            <w:r w:rsidRPr="008E2046">
              <w:rPr>
                <w:rFonts w:ascii="PT Astra Serif" w:hAnsi="PT Astra Serif"/>
                <w:sz w:val="24"/>
                <w:szCs w:val="24"/>
              </w:rPr>
              <w:t>г.</w:t>
            </w:r>
          </w:p>
          <w:p w:rsidR="008E2046" w:rsidRPr="008E2046" w:rsidRDefault="008E2046" w:rsidP="008E2046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66" w:hanging="187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Привлечение к участию молодых педагогов в областном конкурсе  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«Педагогический дебют</w:t>
            </w:r>
            <w:r w:rsidRPr="008E2046">
              <w:rPr>
                <w:rFonts w:ascii="PT Astra Serif" w:hAnsi="PT Astra Serif"/>
                <w:sz w:val="24"/>
                <w:szCs w:val="24"/>
              </w:rPr>
              <w:t>».</w:t>
            </w:r>
          </w:p>
          <w:p w:rsidR="008E2046" w:rsidRDefault="008E2046" w:rsidP="008E2046">
            <w:pPr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spacing w:after="0" w:line="240" w:lineRule="auto"/>
              <w:ind w:left="266" w:hanging="187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Проведение круглого стола для молодых педагогов</w:t>
            </w:r>
            <w:r w:rsidR="007E7FC5" w:rsidRPr="008E2046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8E2046" w:rsidRPr="008E2046" w:rsidRDefault="008E2046" w:rsidP="008E2046">
            <w:pPr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spacing w:after="0" w:line="240" w:lineRule="auto"/>
              <w:ind w:left="266" w:hanging="187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Уч</w:t>
            </w:r>
            <w:r w:rsidR="007E7FC5">
              <w:rPr>
                <w:rFonts w:ascii="PT Astra Serif" w:hAnsi="PT Astra Serif"/>
                <w:sz w:val="24"/>
                <w:szCs w:val="24"/>
              </w:rPr>
              <w:t>астие в Ярмарке инноваций 2021</w:t>
            </w:r>
            <w:r w:rsidRPr="008E2046"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2206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Август 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Сентябрь – октябрь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Февраль – март 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86" w:type="dxa"/>
          </w:tcPr>
          <w:p w:rsidR="008E2046" w:rsidRDefault="00167A99" w:rsidP="00776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Пухова О.Н.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Молодые педагоги</w:t>
            </w:r>
          </w:p>
          <w:p w:rsid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ОО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82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1. Формирование индивидуального стиля творческой деятельности </w:t>
            </w:r>
          </w:p>
        </w:tc>
      </w:tr>
      <w:tr w:rsidR="008E2046" w:rsidRPr="008E2046" w:rsidTr="008E2046">
        <w:tc>
          <w:tcPr>
            <w:tcW w:w="807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3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Информационно-аналитическое </w:t>
            </w:r>
          </w:p>
        </w:tc>
        <w:tc>
          <w:tcPr>
            <w:tcW w:w="3171" w:type="dxa"/>
          </w:tcPr>
          <w:p w:rsidR="008E2046" w:rsidRPr="008E2046" w:rsidRDefault="008E2046" w:rsidP="008E2046">
            <w:pPr>
              <w:numPr>
                <w:ilvl w:val="0"/>
                <w:numId w:val="9"/>
              </w:numPr>
              <w:tabs>
                <w:tab w:val="clear" w:pos="720"/>
                <w:tab w:val="num" w:pos="266"/>
              </w:tabs>
              <w:spacing w:after="0" w:line="240" w:lineRule="auto"/>
              <w:ind w:left="266" w:hanging="187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Публикация материалов о работе с молодыми специалистами на сайтах ОО</w:t>
            </w:r>
          </w:p>
          <w:p w:rsidR="008E2046" w:rsidRPr="008E2046" w:rsidRDefault="008E2046" w:rsidP="008E2046">
            <w:pPr>
              <w:numPr>
                <w:ilvl w:val="0"/>
                <w:numId w:val="9"/>
              </w:numPr>
              <w:tabs>
                <w:tab w:val="clear" w:pos="720"/>
                <w:tab w:val="num" w:pos="266"/>
              </w:tabs>
              <w:spacing w:after="0" w:line="240" w:lineRule="auto"/>
              <w:ind w:left="266" w:hanging="187"/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Создание в ОО портфолио молодого педагога как формы профессионального развития.</w:t>
            </w:r>
          </w:p>
          <w:p w:rsidR="008E2046" w:rsidRPr="008E2046" w:rsidRDefault="008E2046" w:rsidP="007761AA">
            <w:pPr>
              <w:ind w:left="266" w:hanging="18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06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Сентябрь 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Октябрь 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86" w:type="dxa"/>
          </w:tcPr>
          <w:p w:rsid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Администрация ОО</w:t>
            </w:r>
          </w:p>
          <w:p w:rsidR="008E2046" w:rsidRPr="008E2046" w:rsidRDefault="008E2046" w:rsidP="008E204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82" w:type="dxa"/>
          </w:tcPr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1. База данных о молодых педагогах. 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 xml:space="preserve">2. Создание раздела на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сайте ОО </w:t>
            </w:r>
            <w:r w:rsidRPr="008E2046">
              <w:rPr>
                <w:rFonts w:ascii="PT Astra Serif" w:hAnsi="PT Astra Serif"/>
                <w:sz w:val="24"/>
                <w:szCs w:val="24"/>
              </w:rPr>
              <w:t>о работе с молодыми специалистами, о совете молодых педагогов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3. Возможность выражения проблем молодых педагогов и путей решения проблем в СМИ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4. Привлечение выпускни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ков образовательных учреждений </w:t>
            </w:r>
            <w:proofErr w:type="gramStart"/>
            <w:r w:rsidR="00167A99">
              <w:rPr>
                <w:rFonts w:ascii="PT Astra Serif" w:hAnsi="PT Astra Serif"/>
                <w:sz w:val="24"/>
                <w:szCs w:val="24"/>
              </w:rPr>
              <w:t>Сенгилеевского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E2046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proofErr w:type="gramEnd"/>
            <w:r w:rsidRPr="008E2046">
              <w:rPr>
                <w:rFonts w:ascii="PT Astra Serif" w:hAnsi="PT Astra Serif"/>
                <w:sz w:val="24"/>
                <w:szCs w:val="24"/>
              </w:rPr>
              <w:t xml:space="preserve"> к профессии педагога</w:t>
            </w:r>
          </w:p>
          <w:p w:rsidR="008E2046" w:rsidRPr="008E2046" w:rsidRDefault="008E2046" w:rsidP="007761AA">
            <w:pPr>
              <w:rPr>
                <w:rFonts w:ascii="PT Astra Serif" w:hAnsi="PT Astra Serif"/>
                <w:sz w:val="24"/>
                <w:szCs w:val="24"/>
              </w:rPr>
            </w:pPr>
            <w:r w:rsidRPr="008E2046">
              <w:rPr>
                <w:rFonts w:ascii="PT Astra Serif" w:hAnsi="PT Astra Serif"/>
                <w:sz w:val="24"/>
                <w:szCs w:val="24"/>
              </w:rPr>
              <w:t>5. Мониторинг результативности педагогической деятельности.</w:t>
            </w:r>
          </w:p>
        </w:tc>
      </w:tr>
    </w:tbl>
    <w:p w:rsidR="008E2046" w:rsidRPr="008E2046" w:rsidRDefault="008E2046" w:rsidP="008E2046">
      <w:pPr>
        <w:rPr>
          <w:rFonts w:ascii="PT Astra Serif" w:hAnsi="PT Astra Serif"/>
          <w:sz w:val="24"/>
          <w:szCs w:val="24"/>
        </w:rPr>
      </w:pPr>
    </w:p>
    <w:p w:rsidR="008E2046" w:rsidRPr="008E2046" w:rsidRDefault="008E2046" w:rsidP="008E2046">
      <w:pPr>
        <w:tabs>
          <w:tab w:val="left" w:pos="12175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 w:rsidR="008E2046" w:rsidRPr="008E2046" w:rsidRDefault="008E2046" w:rsidP="008E2046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8E2046" w:rsidRPr="008E2046" w:rsidSect="002E55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3FB"/>
    <w:multiLevelType w:val="hybridMultilevel"/>
    <w:tmpl w:val="23EED16C"/>
    <w:lvl w:ilvl="0" w:tplc="DF706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30E"/>
    <w:multiLevelType w:val="multilevel"/>
    <w:tmpl w:val="88386C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7DD3996"/>
    <w:multiLevelType w:val="hybridMultilevel"/>
    <w:tmpl w:val="DAB02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907C1"/>
    <w:multiLevelType w:val="hybridMultilevel"/>
    <w:tmpl w:val="18F2760E"/>
    <w:lvl w:ilvl="0" w:tplc="DF706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C529D"/>
    <w:multiLevelType w:val="hybridMultilevel"/>
    <w:tmpl w:val="0B1A5896"/>
    <w:lvl w:ilvl="0" w:tplc="4CDC2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2424C8"/>
    <w:multiLevelType w:val="hybridMultilevel"/>
    <w:tmpl w:val="A09E6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766B1F"/>
    <w:multiLevelType w:val="hybridMultilevel"/>
    <w:tmpl w:val="C06C7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06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E54A2"/>
    <w:multiLevelType w:val="hybridMultilevel"/>
    <w:tmpl w:val="04521284"/>
    <w:lvl w:ilvl="0" w:tplc="4CDC2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621CD1"/>
    <w:multiLevelType w:val="hybridMultilevel"/>
    <w:tmpl w:val="8A685142"/>
    <w:lvl w:ilvl="0" w:tplc="4CDC2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2046"/>
    <w:rsid w:val="000A18BE"/>
    <w:rsid w:val="00146447"/>
    <w:rsid w:val="00167A99"/>
    <w:rsid w:val="00345AD7"/>
    <w:rsid w:val="00467A8D"/>
    <w:rsid w:val="00647595"/>
    <w:rsid w:val="007E7FC5"/>
    <w:rsid w:val="008254F5"/>
    <w:rsid w:val="00861218"/>
    <w:rsid w:val="008E2046"/>
    <w:rsid w:val="009F1775"/>
    <w:rsid w:val="00AB6E87"/>
    <w:rsid w:val="00AF587A"/>
    <w:rsid w:val="00B54078"/>
    <w:rsid w:val="00F22581"/>
    <w:rsid w:val="00F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3700E-68BF-4817-892C-69FB965A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ins0">
    <w:name w:val="msoins"/>
    <w:basedOn w:val="a0"/>
    <w:rsid w:val="008E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817</Words>
  <Characters>4659</Characters>
  <Application>Microsoft Office Word</Application>
  <DocSecurity>0</DocSecurity>
  <Lines>38</Lines>
  <Paragraphs>10</Paragraphs>
  <ScaleCrop>false</ScaleCrop>
  <Company>Управление образования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Механик</dc:creator>
  <cp:keywords/>
  <dc:description/>
  <cp:lastModifiedBy>Пользователь</cp:lastModifiedBy>
  <cp:revision>10</cp:revision>
  <dcterms:created xsi:type="dcterms:W3CDTF">2021-04-12T11:32:00Z</dcterms:created>
  <dcterms:modified xsi:type="dcterms:W3CDTF">2022-08-08T04:24:00Z</dcterms:modified>
</cp:coreProperties>
</file>